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20"/>
          <w:szCs w:val="20"/>
        </w:rPr>
      </w:pP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0"/>
          <w:szCs w:val="20"/>
        </w:rPr>
      </w:pPr>
    </w:p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</w:t>
      </w:r>
      <w:r>
        <w:rPr>
          <w:b/>
          <w:bCs/>
          <w:sz w:val="20"/>
          <w:szCs w:val="20"/>
          <w:lang w:val="ru-RU"/>
        </w:rPr>
        <w:t>Т</w:t>
      </w:r>
    </w:p>
    <w:p w14:paraId="1EA1BE33">
      <w:pPr>
        <w:jc w:val="both"/>
        <w:rPr>
          <w:sz w:val="20"/>
          <w:szCs w:val="20"/>
        </w:rPr>
      </w:pP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p w14:paraId="711FADC4">
      <w:pPr>
        <w:jc w:val="both"/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«Средняя школа №191 г. Минска имени И. П. Паромчика»,                     ул. Городецкая, 7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23A92ED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Установлено,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что в большом и малом спортивных залах на втором этаже </w:t>
            </w:r>
            <w:bookmarkStart w:id="0" w:name="_GoBack"/>
            <w:bookmarkEnd w:id="0"/>
            <w:r>
              <w:rPr>
                <w:rFonts w:hint="default"/>
                <w:sz w:val="20"/>
                <w:szCs w:val="20"/>
                <w:lang w:val="ru-RU"/>
              </w:rPr>
              <w:t>неисправны люминесцентные светильники, а именно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</w:p>
          <w:p w14:paraId="52E11D97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большом спортивном зале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люминесцентные светильники в количестве 20 шт. имеют поврежденные рассеиватели, неисправные пускорегулирующие аппараты, оплавленные контакты в держателях ламп, частично отсутсвуют лампы в светильниках;</w:t>
            </w:r>
          </w:p>
          <w:p w14:paraId="567BC4EA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малом спортивном зале люминесцентные светильники в количестве 12 шт. имеют повреждённые рассеиватели, неисправные пускорегулирующие аппараты.</w:t>
            </w:r>
          </w:p>
          <w:p w14:paraId="59380CA4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2 календарных дня с даты заключения договора.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5E602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67C5B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C50D9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Демонтаж решеток защитных "Спорт", прим. с  сохранением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704F8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Т КОНСТРУКЦИЙ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53C2C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0.023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FCD27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2AC0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262A2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8B886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Монтаж решеток защитных "Спорт" прим. повт. применение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9FE6D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Т КОНСТРУКЦИЙ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EC3A0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0.023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917CC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602C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A5CDE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EC553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Ремонт светильников с люминесцентными лампами: двух ламп в двухламповых светильниках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D3DD1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СВЕТИЛЬНИК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2F268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20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AC43E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4DFA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F60A8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3A138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Провода по установленным стальным конструкциям и панелям, сечение до 16 мм2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44CBA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15DA9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CD24E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2840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0DBAF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32464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57A31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D8E11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06CCC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269F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BB367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4EB8B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Присоединение к зажимам жил проводов или кабелей, сечение до 2,5 мм2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05D95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5456C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DF076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555F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8CE6A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1AEE3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Демонтаж решеток защитных "Спорт", прим. с  сохранением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5A2FA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Т КОНСТРУКЦИЙ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5101C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0.0138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8601A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2A89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992AB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11D3B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Монтаж решеток защитных "Спорт" прим. повт. применение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A3603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Т КОНСТРУКЦИЙ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07E19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0.0138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2ED6F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6D31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549B5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3F362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Ремонт светильников с люминесцентными лампами: двух ламп в двухламповых светильниках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D7C41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СВЕТИЛЬНИК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7F92E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12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6CF6E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33CC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E1E0A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91A44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Провода по установленным стальным конструкциям и панелям, сечение до 16 мм2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37764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6F059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0.12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5A1D3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39F2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0AA65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7882A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022CA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5D99B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0.06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F24B6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 w14:paraId="1020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46203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28AD8">
            <w:pPr>
              <w:autoSpaceDE/>
              <w:spacing w:before="60" w:beforeLines="0" w:afterLines="0"/>
              <w:ind w:left="-57" w:right="-57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Присоединение к зажимам жил проводов или кабелей, сечение до 2,5 мм2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60DAE">
            <w:pPr>
              <w:spacing w:before="60" w:beforeLines="0" w:afterLines="0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  <w:lang w:val="en-US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186D2">
            <w:pPr>
              <w:autoSpaceDE/>
              <w:spacing w:before="60" w:beforeLines="0" w:afterLines="0"/>
              <w:jc w:val="righ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0.12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05F2E">
            <w:pPr>
              <w:spacing w:beforeLines="0" w:afterLines="0"/>
              <w:rPr>
                <w:rFonts w:hint="default"/>
                <w:sz w:val="16"/>
                <w:szCs w:val="16"/>
                <w:lang w:val="en-US"/>
              </w:rPr>
            </w:pPr>
          </w:p>
        </w:tc>
      </w:tr>
    </w:tbl>
    <w:p w14:paraId="6E53DA49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D6B257A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position w:val="0"/>
        <w:sz w:val="12"/>
        <w:szCs w:val="12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ACE61BA"/>
    <w:rsid w:val="13D55286"/>
    <w:rsid w:val="165F78CC"/>
    <w:rsid w:val="209F4781"/>
    <w:rsid w:val="217F294D"/>
    <w:rsid w:val="25AC33F8"/>
    <w:rsid w:val="28B828E7"/>
    <w:rsid w:val="2DC342DF"/>
    <w:rsid w:val="3D5147E4"/>
    <w:rsid w:val="3F110955"/>
    <w:rsid w:val="41102ED1"/>
    <w:rsid w:val="4253789F"/>
    <w:rsid w:val="43550727"/>
    <w:rsid w:val="45CD23C1"/>
    <w:rsid w:val="477D5511"/>
    <w:rsid w:val="482272D3"/>
    <w:rsid w:val="48E70E06"/>
    <w:rsid w:val="56A411A2"/>
    <w:rsid w:val="59BF374D"/>
    <w:rsid w:val="5CE41FE9"/>
    <w:rsid w:val="5D641804"/>
    <w:rsid w:val="5E023763"/>
    <w:rsid w:val="5F3E325F"/>
    <w:rsid w:val="61EA2E9D"/>
    <w:rsid w:val="6AF71B23"/>
    <w:rsid w:val="6ECE5EFB"/>
    <w:rsid w:val="75FB6052"/>
    <w:rsid w:val="76790AEC"/>
    <w:rsid w:val="77B147D4"/>
    <w:rsid w:val="78630FF1"/>
    <w:rsid w:val="79901B0B"/>
    <w:rsid w:val="7AB55B64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450</Words>
  <Characters>3230</Characters>
  <Lines>19</Lines>
  <Paragraphs>5</Paragraphs>
  <TotalTime>10</TotalTime>
  <ScaleCrop>false</ScaleCrop>
  <LinksUpToDate>false</LinksUpToDate>
  <CharactersWithSpaces>3907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2026-06-23T10:13:45Z</cp:lastPrinted>
  <dcterms:modified xsi:type="dcterms:W3CDTF">2026-06-23T10:13:52Z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